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843"/>
        <w:gridCol w:w="1843"/>
        <w:gridCol w:w="6400"/>
        <w:gridCol w:w="1702"/>
        <w:gridCol w:w="709"/>
        <w:gridCol w:w="770"/>
      </w:tblGrid>
      <w:tr w:rsidR="009C2411" w:rsidRPr="005A1D3D" w14:paraId="56C4B847" w14:textId="77777777" w:rsidTr="009C2411">
        <w:trPr>
          <w:cantSplit/>
          <w:trHeight w:val="699"/>
          <w:jc w:val="center"/>
        </w:trPr>
        <w:tc>
          <w:tcPr>
            <w:tcW w:w="15367" w:type="dxa"/>
            <w:gridSpan w:val="7"/>
            <w:shd w:val="clear" w:color="auto" w:fill="F3F3F3"/>
          </w:tcPr>
          <w:p w14:paraId="5B358F76" w14:textId="5720FBEE" w:rsidR="00A349BB" w:rsidRDefault="008679CF" w:rsidP="00A349BB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Hlk36463191"/>
            <w:r>
              <w:rPr>
                <w:rFonts w:ascii="Arial" w:hAnsi="Arial" w:cs="Arial"/>
                <w:b/>
                <w:sz w:val="32"/>
                <w:szCs w:val="32"/>
              </w:rPr>
              <w:t>STAR</w:t>
            </w:r>
            <w:r w:rsidR="00204820">
              <w:rPr>
                <w:rFonts w:ascii="Arial" w:hAnsi="Arial" w:cs="Arial"/>
                <w:b/>
                <w:sz w:val="32"/>
                <w:szCs w:val="32"/>
              </w:rPr>
              <w:t xml:space="preserve"> Academy </w:t>
            </w:r>
            <w:r w:rsidR="00A349BB">
              <w:rPr>
                <w:rFonts w:ascii="Arial" w:hAnsi="Arial" w:cs="Arial"/>
                <w:b/>
                <w:sz w:val="32"/>
                <w:szCs w:val="32"/>
              </w:rPr>
              <w:t xml:space="preserve">Risk Assessment (COVID -19)  </w:t>
            </w:r>
          </w:p>
          <w:p w14:paraId="30CD806E" w14:textId="77777777" w:rsidR="009C2411" w:rsidRPr="007D3492" w:rsidRDefault="00AF3927" w:rsidP="00AF3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First Aid</w:t>
            </w:r>
            <w:r w:rsidR="00A349B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bookmarkEnd w:id="0"/>
          </w:p>
        </w:tc>
      </w:tr>
      <w:tr w:rsidR="00767F14" w:rsidRPr="005A1D3D" w14:paraId="303DE3DE" w14:textId="77777777" w:rsidTr="00977187">
        <w:trPr>
          <w:cantSplit/>
          <w:trHeight w:val="932"/>
          <w:jc w:val="center"/>
        </w:trPr>
        <w:tc>
          <w:tcPr>
            <w:tcW w:w="2100" w:type="dxa"/>
            <w:vMerge w:val="restart"/>
            <w:shd w:val="clear" w:color="auto" w:fill="F3F3F3"/>
          </w:tcPr>
          <w:p w14:paraId="53DE5E19" w14:textId="77777777" w:rsidR="00767F14" w:rsidRPr="006F2CCF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Hazard/</w:t>
            </w:r>
          </w:p>
          <w:p w14:paraId="14CCCAEA" w14:textId="77777777" w:rsidR="00767F14" w:rsidRPr="006F2CCF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Activity</w:t>
            </w:r>
          </w:p>
        </w:tc>
        <w:tc>
          <w:tcPr>
            <w:tcW w:w="1843" w:type="dxa"/>
            <w:vMerge w:val="restart"/>
            <w:shd w:val="clear" w:color="auto" w:fill="F3F3F3"/>
          </w:tcPr>
          <w:p w14:paraId="0F9120B8" w14:textId="77777777" w:rsidR="00767F14" w:rsidRPr="006F2CCF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Persons at Risk</w:t>
            </w:r>
          </w:p>
        </w:tc>
        <w:tc>
          <w:tcPr>
            <w:tcW w:w="1843" w:type="dxa"/>
            <w:vMerge w:val="restart"/>
            <w:shd w:val="clear" w:color="auto" w:fill="F3F3F3"/>
          </w:tcPr>
          <w:p w14:paraId="4DA0DEAD" w14:textId="77777777" w:rsidR="00767F14" w:rsidRPr="006F2CCF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Risk</w:t>
            </w:r>
          </w:p>
        </w:tc>
        <w:tc>
          <w:tcPr>
            <w:tcW w:w="6400" w:type="dxa"/>
            <w:vMerge w:val="restart"/>
            <w:shd w:val="clear" w:color="auto" w:fill="F3F3F3"/>
          </w:tcPr>
          <w:p w14:paraId="2F8B76A7" w14:textId="77777777" w:rsidR="00767F14" w:rsidRPr="006F2CCF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Control measures in use</w:t>
            </w:r>
          </w:p>
        </w:tc>
        <w:tc>
          <w:tcPr>
            <w:tcW w:w="1702" w:type="dxa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453BC69" w14:textId="77777777" w:rsidR="00767F14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Residual Risk Rating </w:t>
            </w:r>
          </w:p>
          <w:p w14:paraId="6B6FD684" w14:textId="77777777" w:rsidR="00767F14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HIGH</w:t>
            </w:r>
          </w:p>
          <w:p w14:paraId="3C858602" w14:textId="77777777" w:rsidR="00767F14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MED</w:t>
            </w:r>
          </w:p>
          <w:p w14:paraId="6972BE89" w14:textId="77777777"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479" w:type="dxa"/>
            <w:gridSpan w:val="2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7204765E" w14:textId="77777777"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Are Existing Controls Adequate?</w:t>
            </w:r>
          </w:p>
        </w:tc>
      </w:tr>
      <w:tr w:rsidR="00767F14" w:rsidRPr="005A1D3D" w14:paraId="3FB1926D" w14:textId="77777777" w:rsidTr="00977187">
        <w:trPr>
          <w:cantSplit/>
          <w:trHeight w:val="422"/>
          <w:jc w:val="center"/>
        </w:trPr>
        <w:tc>
          <w:tcPr>
            <w:tcW w:w="2100" w:type="dxa"/>
            <w:vMerge/>
            <w:shd w:val="clear" w:color="auto" w:fill="F3F3F3"/>
          </w:tcPr>
          <w:p w14:paraId="515B8EE5" w14:textId="77777777"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vMerge/>
            <w:shd w:val="clear" w:color="auto" w:fill="F3F3F3"/>
          </w:tcPr>
          <w:p w14:paraId="4085B977" w14:textId="77777777"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vMerge/>
            <w:shd w:val="clear" w:color="auto" w:fill="F3F3F3"/>
          </w:tcPr>
          <w:p w14:paraId="6528CEA3" w14:textId="77777777"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400" w:type="dxa"/>
            <w:vMerge/>
            <w:shd w:val="clear" w:color="auto" w:fill="F3F3F3"/>
            <w:textDirection w:val="btLr"/>
          </w:tcPr>
          <w:p w14:paraId="698C3D32" w14:textId="77777777" w:rsidR="00767F14" w:rsidRPr="005A1D3D" w:rsidRDefault="00767F14" w:rsidP="00767F1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02" w:type="dxa"/>
            <w:vMerge/>
            <w:shd w:val="clear" w:color="auto" w:fill="F3F3F3"/>
            <w:tcMar>
              <w:left w:w="28" w:type="dxa"/>
              <w:right w:w="28" w:type="dxa"/>
            </w:tcMar>
            <w:textDirection w:val="btLr"/>
          </w:tcPr>
          <w:p w14:paraId="44149C47" w14:textId="77777777" w:rsidR="00767F14" w:rsidRPr="005A1D3D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65BC25F5" w14:textId="77777777"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770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7E0923DB" w14:textId="77777777" w:rsidR="00767F14" w:rsidRPr="005A1D3D" w:rsidRDefault="00767F14" w:rsidP="00767F1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No*</w:t>
            </w:r>
          </w:p>
        </w:tc>
      </w:tr>
      <w:tr w:rsidR="000324DC" w:rsidRPr="00FF1A53" w14:paraId="41EB63D8" w14:textId="77777777" w:rsidTr="00977187">
        <w:trPr>
          <w:trHeight w:val="402"/>
          <w:jc w:val="center"/>
        </w:trPr>
        <w:tc>
          <w:tcPr>
            <w:tcW w:w="2100" w:type="dxa"/>
          </w:tcPr>
          <w:p w14:paraId="1A4B41D5" w14:textId="33A5CC96" w:rsidR="000324DC" w:rsidRPr="00FF1A53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>Insufficient first aid materials or trained persons in an emergency</w:t>
            </w:r>
            <w:r w:rsidRPr="00FF1A5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FF1A53">
              <w:rPr>
                <w:rFonts w:ascii="Arial" w:eastAsia="Times New Roman" w:hAnsi="Arial" w:cs="Arial"/>
                <w:sz w:val="24"/>
                <w:szCs w:val="24"/>
              </w:rPr>
              <w:t>due to n</w:t>
            </w:r>
            <w:r w:rsidRPr="00FF1A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umber of staff available to be in </w:t>
            </w:r>
            <w:r w:rsidR="0079087D" w:rsidRPr="00FF1A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academy</w:t>
            </w:r>
            <w:r w:rsidRPr="00FF1A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as a consequence of self-isolation, illness or an underlying condition.</w:t>
            </w:r>
          </w:p>
          <w:p w14:paraId="542940E0" w14:textId="77777777" w:rsidR="000324DC" w:rsidRPr="00FF1A53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DAAA991" w14:textId="77777777" w:rsidR="000324DC" w:rsidRPr="00FF1A53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Pupils </w:t>
            </w:r>
          </w:p>
          <w:p w14:paraId="2737F180" w14:textId="77777777" w:rsidR="000324DC" w:rsidRPr="00FF1A53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  <w:p w14:paraId="28387C77" w14:textId="77777777" w:rsidR="000324DC" w:rsidRPr="00FF1A53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>Visitors</w:t>
            </w:r>
          </w:p>
        </w:tc>
        <w:tc>
          <w:tcPr>
            <w:tcW w:w="1843" w:type="dxa"/>
          </w:tcPr>
          <w:p w14:paraId="1A0BA737" w14:textId="77777777" w:rsidR="000324DC" w:rsidRPr="00FF1A53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Ill Health </w:t>
            </w:r>
          </w:p>
          <w:p w14:paraId="4C1AB57B" w14:textId="77777777" w:rsidR="000324DC" w:rsidRPr="00FF1A53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Incidents  </w:t>
            </w:r>
          </w:p>
        </w:tc>
        <w:tc>
          <w:tcPr>
            <w:tcW w:w="6400" w:type="dxa"/>
          </w:tcPr>
          <w:p w14:paraId="37B11AFB" w14:textId="0F176BB3" w:rsidR="000324DC" w:rsidRPr="00FF1A53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There is no hazardous or high-risk activities/equipment/plant etc. within the </w:t>
            </w:r>
            <w:r w:rsidR="0079087D" w:rsidRPr="00FF1A53">
              <w:rPr>
                <w:rFonts w:ascii="Arial" w:eastAsia="Times New Roman" w:hAnsi="Arial" w:cs="Arial"/>
                <w:sz w:val="24"/>
                <w:szCs w:val="24"/>
              </w:rPr>
              <w:t>academy</w:t>
            </w:r>
            <w:r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 that would cause fatal or disabling injuries when used instructed/appropriately. </w:t>
            </w:r>
            <w:r w:rsidR="00977187" w:rsidRPr="00FF1A53">
              <w:rPr>
                <w:rFonts w:ascii="Arial" w:eastAsia="Times New Roman" w:hAnsi="Arial" w:cs="Arial"/>
                <w:sz w:val="24"/>
                <w:szCs w:val="24"/>
              </w:rPr>
              <w:t>No practical activities</w:t>
            </w:r>
            <w:r w:rsidR="00245948"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 in close proximity or with shared resources</w:t>
            </w:r>
            <w:r w:rsidR="00977187"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, will take place. Outdoor breaks to be supervised and staggered to meet social distancing with </w:t>
            </w:r>
            <w:proofErr w:type="gramStart"/>
            <w:r w:rsidR="00977187" w:rsidRPr="00FF1A53">
              <w:rPr>
                <w:rFonts w:ascii="Arial" w:eastAsia="Times New Roman" w:hAnsi="Arial" w:cs="Arial"/>
                <w:sz w:val="24"/>
                <w:szCs w:val="24"/>
              </w:rPr>
              <w:t>pupils</w:t>
            </w:r>
            <w:proofErr w:type="gramEnd"/>
            <w:r w:rsidR="00977187"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 staff remaining in bubble groups.</w:t>
            </w:r>
          </w:p>
          <w:p w14:paraId="13AEA94C" w14:textId="09B781F5" w:rsidR="00204820" w:rsidRPr="00FF1A53" w:rsidRDefault="00204820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>PPE is provided for the administering of First Aid at the academy when social distancing cannot be met</w:t>
            </w:r>
          </w:p>
          <w:p w14:paraId="60015437" w14:textId="53E59BF2" w:rsidR="00204820" w:rsidRPr="00FF1A53" w:rsidRDefault="00204820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>Procedure for first aid and medication during COVID19 is available on the academy website.</w:t>
            </w:r>
          </w:p>
          <w:p w14:paraId="2064ED39" w14:textId="77777777" w:rsidR="000324DC" w:rsidRPr="00FF1A53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>The response time for an ambulance/for persons to reach the hospital is estimated at 10 minutes. (Likelihood of ambulance being sent due to breathing difficulties is increased by calling 999).</w:t>
            </w:r>
          </w:p>
          <w:p w14:paraId="333C2D74" w14:textId="15F4A981" w:rsidR="00977187" w:rsidRPr="00FF1A53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79087D" w:rsidRPr="00FF1A53">
              <w:rPr>
                <w:rFonts w:ascii="Arial" w:eastAsia="Times New Roman" w:hAnsi="Arial" w:cs="Arial"/>
                <w:sz w:val="24"/>
                <w:szCs w:val="24"/>
              </w:rPr>
              <w:t>academy</w:t>
            </w:r>
            <w:r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 has a sufficient number of first aiders</w:t>
            </w:r>
            <w:r w:rsidR="00977187"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="00977187" w:rsidRPr="00FF1A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2 Staff members have 12hr Paediatric First Aid Certificate with one being on site at all times during opening hours. All staff have completed </w:t>
            </w:r>
            <w:r w:rsidRPr="00FF1A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First Aid at Work</w:t>
            </w:r>
            <w:r w:rsidR="00977187" w:rsidRPr="00FF1A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at work training)</w:t>
            </w:r>
          </w:p>
          <w:p w14:paraId="6CB89206" w14:textId="5546BCC5" w:rsidR="00977187" w:rsidRPr="00FF1A53" w:rsidRDefault="00977187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F1A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ATT Online LMS training system offers the following training for all staff:</w:t>
            </w:r>
          </w:p>
          <w:p w14:paraId="15C4BB85" w14:textId="18E68485" w:rsidR="00977187" w:rsidRPr="00FF1A53" w:rsidRDefault="00977187" w:rsidP="0097718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F1A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First aid Work (</w:t>
            </w:r>
            <w:proofErr w:type="gramStart"/>
            <w:r w:rsidRPr="00FF1A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 year</w:t>
            </w:r>
            <w:proofErr w:type="gramEnd"/>
            <w:r w:rsidRPr="00FF1A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refresher training)</w:t>
            </w:r>
          </w:p>
          <w:p w14:paraId="5E76A1A1" w14:textId="02AEDF8F" w:rsidR="00977187" w:rsidRPr="00FF1A53" w:rsidRDefault="00977187" w:rsidP="0097718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F1A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First Aid </w:t>
            </w:r>
            <w:r w:rsidR="00204820" w:rsidRPr="00FF1A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Appointed</w:t>
            </w:r>
            <w:r w:rsidRPr="00FF1A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person </w:t>
            </w:r>
          </w:p>
          <w:p w14:paraId="28DEBB98" w14:textId="23FE4B85" w:rsidR="00977187" w:rsidRPr="00FF1A53" w:rsidRDefault="00977187" w:rsidP="000324D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 Nova Cond" w:hAnsi="Arial Nova Cond" w:cs="Calibri"/>
                <w:sz w:val="24"/>
                <w:szCs w:val="24"/>
                <w:shd w:val="clear" w:color="auto" w:fill="FFFFFF"/>
              </w:rPr>
            </w:pPr>
            <w:r w:rsidRPr="00FF1A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First Aid/</w:t>
            </w:r>
            <w:proofErr w:type="spellStart"/>
            <w:r w:rsidRPr="00FF1A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Riddor</w:t>
            </w:r>
            <w:proofErr w:type="spellEnd"/>
          </w:p>
          <w:p w14:paraId="53671342" w14:textId="77777777" w:rsidR="000324DC" w:rsidRPr="00FF1A53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>Regular refresher training is undertaken prior to expiry date by the nominated first aid personnel to ensure competence/knowledge is up to date. (Training expiry dates can be extended by up to 3 months. (Applies to certificates expiring on or after 16.03.2020).</w:t>
            </w:r>
          </w:p>
          <w:p w14:paraId="345ABA52" w14:textId="2B90F6DE" w:rsidR="000324DC" w:rsidRPr="00FF1A53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A first aid list is displayed in the </w:t>
            </w:r>
            <w:r w:rsidR="0079087D" w:rsidRPr="00FF1A53">
              <w:rPr>
                <w:rFonts w:ascii="Arial" w:eastAsia="Times New Roman" w:hAnsi="Arial" w:cs="Arial"/>
                <w:sz w:val="24"/>
                <w:szCs w:val="24"/>
              </w:rPr>
              <w:t>academy</w:t>
            </w:r>
          </w:p>
          <w:p w14:paraId="17AAB27C" w14:textId="3062CEB7" w:rsidR="000324DC" w:rsidRPr="00FF1A53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>First aid kits available</w:t>
            </w:r>
            <w:r w:rsidR="00977187"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 in every room in use</w:t>
            </w:r>
          </w:p>
          <w:p w14:paraId="0A8DF898" w14:textId="77777777" w:rsidR="000324DC" w:rsidRPr="00FF1A53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>First aid provision is checked on a weekly basis by class teacher and by a nominated person monthly who will record these checks, and any used stock is replenished.</w:t>
            </w:r>
          </w:p>
          <w:p w14:paraId="0386A5E1" w14:textId="77777777" w:rsidR="000324DC" w:rsidRPr="00FF1A53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>A 999 call will be made for any serious injuries that are beyond the capabilities of the trained first aid persons.</w:t>
            </w:r>
          </w:p>
        </w:tc>
        <w:tc>
          <w:tcPr>
            <w:tcW w:w="1702" w:type="dxa"/>
          </w:tcPr>
          <w:p w14:paraId="5F96673A" w14:textId="40D0024F" w:rsidR="000324DC" w:rsidRPr="00FF1A53" w:rsidRDefault="00204820" w:rsidP="00032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MEDIUM</w:t>
            </w:r>
          </w:p>
        </w:tc>
        <w:tc>
          <w:tcPr>
            <w:tcW w:w="709" w:type="dxa"/>
          </w:tcPr>
          <w:p w14:paraId="280308A5" w14:textId="2B23153A" w:rsidR="000324DC" w:rsidRPr="00FF1A53" w:rsidRDefault="00204820" w:rsidP="00032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14:paraId="176F5CFD" w14:textId="77777777" w:rsidR="000324DC" w:rsidRPr="00FF1A53" w:rsidRDefault="000324DC" w:rsidP="00032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64F0E7C" w14:textId="77777777" w:rsidR="000324DC" w:rsidRPr="00FF1A53" w:rsidRDefault="000324DC" w:rsidP="000324D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0324DC" w:rsidRPr="005A1D3D" w14:paraId="22C832B4" w14:textId="77777777" w:rsidTr="00977187">
        <w:trPr>
          <w:trHeight w:val="402"/>
          <w:jc w:val="center"/>
        </w:trPr>
        <w:tc>
          <w:tcPr>
            <w:tcW w:w="2100" w:type="dxa"/>
          </w:tcPr>
          <w:p w14:paraId="7E62232A" w14:textId="12CD123F" w:rsidR="000324DC" w:rsidRPr="00FF1A53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>Insufficient trained First Aiders in an emergency due to n</w:t>
            </w:r>
            <w:r w:rsidRPr="00FF1A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umber of staff available to be in </w:t>
            </w:r>
            <w:r w:rsidR="0079087D" w:rsidRPr="00FF1A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academy</w:t>
            </w:r>
            <w:r w:rsidRPr="00FF1A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as a consequence of self-isolation, illness or an underlying condition.</w:t>
            </w:r>
          </w:p>
          <w:p w14:paraId="15EC1053" w14:textId="77777777" w:rsidR="000324DC" w:rsidRPr="00FF1A53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3B029E" w14:textId="77777777" w:rsidR="000324DC" w:rsidRPr="00FF1A53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Pupils </w:t>
            </w:r>
          </w:p>
          <w:p w14:paraId="1EE01F4C" w14:textId="77777777" w:rsidR="000324DC" w:rsidRPr="00FF1A53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  <w:p w14:paraId="171D6D6B" w14:textId="77777777" w:rsidR="000324DC" w:rsidRPr="00FF1A53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>Visitors</w:t>
            </w:r>
          </w:p>
        </w:tc>
        <w:tc>
          <w:tcPr>
            <w:tcW w:w="1843" w:type="dxa"/>
          </w:tcPr>
          <w:p w14:paraId="5EFB6E4C" w14:textId="77777777" w:rsidR="000324DC" w:rsidRPr="00FF1A53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Ill Health </w:t>
            </w:r>
          </w:p>
          <w:p w14:paraId="6EC33DF0" w14:textId="77777777" w:rsidR="000324DC" w:rsidRPr="00FF1A53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Incidents </w:t>
            </w:r>
          </w:p>
        </w:tc>
        <w:tc>
          <w:tcPr>
            <w:tcW w:w="6400" w:type="dxa"/>
          </w:tcPr>
          <w:p w14:paraId="532C0258" w14:textId="557CD86B" w:rsidR="000324DC" w:rsidRPr="00FF1A53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There is a sufficient number of first aiders to provide first aid treatment for the number of staff and pupils in the </w:t>
            </w:r>
            <w:r w:rsidR="0079087D" w:rsidRPr="00FF1A53">
              <w:rPr>
                <w:rFonts w:ascii="Arial" w:eastAsia="Times New Roman" w:hAnsi="Arial" w:cs="Arial"/>
                <w:sz w:val="24"/>
                <w:szCs w:val="24"/>
              </w:rPr>
              <w:t>academy</w:t>
            </w:r>
            <w:r w:rsidRPr="00FF1A53">
              <w:rPr>
                <w:rFonts w:ascii="Arial" w:eastAsia="Times New Roman" w:hAnsi="Arial" w:cs="Arial"/>
                <w:sz w:val="24"/>
                <w:szCs w:val="24"/>
              </w:rPr>
              <w:t>, at all times.</w:t>
            </w:r>
          </w:p>
          <w:p w14:paraId="5A62C202" w14:textId="3D418CEA" w:rsidR="000324DC" w:rsidRPr="00FF1A53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>There are</w:t>
            </w:r>
            <w:r w:rsidR="00245948" w:rsidRPr="00FF1A53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19B9B0FA" w14:textId="4A6E3EFE" w:rsidR="000324DC" w:rsidRPr="00FF1A53" w:rsidRDefault="00245948" w:rsidP="002459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  <w:r w:rsidR="000324DC"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staff </w:t>
            </w:r>
            <w:r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who </w:t>
            </w:r>
            <w:r w:rsidR="000324DC"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have Paediatric First Aid (12 hour) </w:t>
            </w:r>
          </w:p>
          <w:p w14:paraId="03C73007" w14:textId="76C5F86B" w:rsidR="000324DC" w:rsidRPr="00FF1A53" w:rsidRDefault="00245948" w:rsidP="002459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12 </w:t>
            </w:r>
            <w:r w:rsidR="000324DC"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staff </w:t>
            </w:r>
            <w:r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who </w:t>
            </w:r>
            <w:r w:rsidR="000324DC"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have Emergency First Aid (6 hour) </w:t>
            </w:r>
          </w:p>
          <w:p w14:paraId="0B8A41C8" w14:textId="77777777" w:rsidR="000324DC" w:rsidRPr="00FF1A53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>Sufficient first aiders to provide cover for holidays, illness etc.</w:t>
            </w:r>
          </w:p>
          <w:p w14:paraId="520A42D6" w14:textId="77777777" w:rsidR="000324DC" w:rsidRPr="00FF1A53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>All staff are aware of how to summon first aid assistance.</w:t>
            </w:r>
          </w:p>
          <w:p w14:paraId="6EB2F9E2" w14:textId="039A83B4" w:rsidR="000324DC" w:rsidRPr="00FF1A53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Accident forms are used to record serious incidents. </w:t>
            </w:r>
          </w:p>
          <w:p w14:paraId="59BB467D" w14:textId="5D42865B" w:rsidR="0079087D" w:rsidRPr="00FF1A53" w:rsidRDefault="0079087D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ATT Accident reporting process to be followed and accident report forms emailed to </w:t>
            </w:r>
            <w:hyperlink r:id="rId10" w:history="1">
              <w:r w:rsidRPr="00FF1A5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AccidentReporting@academytransformation.co.uk</w:t>
              </w:r>
            </w:hyperlink>
          </w:p>
          <w:p w14:paraId="632953C0" w14:textId="1ED75B3B" w:rsidR="000324DC" w:rsidRPr="00FF1A53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>There must be no illegal items in the first aid kits i.e. Aspirin, Paracetamol, creams etc.</w:t>
            </w:r>
          </w:p>
          <w:p w14:paraId="46D3B1E3" w14:textId="17761131" w:rsidR="00977187" w:rsidRPr="00FF1A53" w:rsidRDefault="00977187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>Paracetamol will be kept securely to assist in the event of a COVID19 infection/Symptoms.</w:t>
            </w:r>
          </w:p>
          <w:p w14:paraId="437EE84F" w14:textId="2E20AA01" w:rsidR="000324DC" w:rsidRPr="00FF1A53" w:rsidRDefault="00977187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A list of first aiders including level of training on site during opening hours and in line with </w:t>
            </w:r>
            <w:r w:rsidR="000324DC" w:rsidRPr="00FF1A53">
              <w:rPr>
                <w:rFonts w:ascii="Arial" w:eastAsia="Times New Roman" w:hAnsi="Arial" w:cs="Arial"/>
                <w:sz w:val="24"/>
                <w:szCs w:val="24"/>
              </w:rPr>
              <w:t>The EYFS Framework require</w:t>
            </w:r>
            <w:r w:rsidRPr="00FF1A53">
              <w:rPr>
                <w:rFonts w:ascii="Arial" w:eastAsia="Times New Roman" w:hAnsi="Arial" w:cs="Arial"/>
                <w:sz w:val="24"/>
                <w:szCs w:val="24"/>
              </w:rPr>
              <w:t>ments</w:t>
            </w:r>
            <w:r w:rsidR="000324DC"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is </w:t>
            </w:r>
            <w:r w:rsidR="000324DC" w:rsidRPr="00FF1A53">
              <w:rPr>
                <w:rFonts w:ascii="Arial" w:eastAsia="Times New Roman" w:hAnsi="Arial" w:cs="Arial"/>
                <w:sz w:val="24"/>
                <w:szCs w:val="24"/>
              </w:rPr>
              <w:t>displayed and made available to parents.</w:t>
            </w:r>
          </w:p>
          <w:p w14:paraId="76A2E654" w14:textId="7CBD81D9" w:rsidR="000324DC" w:rsidRPr="00FF1A53" w:rsidRDefault="00977187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ALL staff have first aid at work training </w:t>
            </w:r>
            <w:proofErr w:type="spellStart"/>
            <w:r w:rsidRPr="00FF1A53">
              <w:rPr>
                <w:rFonts w:ascii="Arial" w:eastAsia="Times New Roman" w:hAnsi="Arial" w:cs="Arial"/>
                <w:sz w:val="24"/>
                <w:szCs w:val="24"/>
              </w:rPr>
              <w:t>ad</w:t>
            </w:r>
            <w:proofErr w:type="spellEnd"/>
            <w:r w:rsidRPr="00FF1A53">
              <w:rPr>
                <w:rFonts w:ascii="Arial" w:eastAsia="Times New Roman" w:hAnsi="Arial" w:cs="Arial"/>
                <w:sz w:val="24"/>
                <w:szCs w:val="24"/>
              </w:rPr>
              <w:t xml:space="preserve"> the site manager has emergency first aid at work training in place</w:t>
            </w:r>
          </w:p>
          <w:p w14:paraId="621B0636" w14:textId="77777777" w:rsidR="000324DC" w:rsidRPr="00FF1A53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>Continue to follow the most recent information from the Government / guidance from Health Protection Team (HPT) &amp; Public Health England (PHE), this guidance obviously takes precedence.</w:t>
            </w:r>
          </w:p>
          <w:p w14:paraId="41CA2992" w14:textId="77777777" w:rsidR="00563550" w:rsidRPr="00FF1A53" w:rsidRDefault="00563550" w:rsidP="005635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t>The Academy follows the procedures in the Track and Trace government scheme. Please refer to Track and Trace flow chart in RA 9 for further guidance</w:t>
            </w:r>
          </w:p>
          <w:p w14:paraId="626B173B" w14:textId="0D571DB3" w:rsidR="00563550" w:rsidRPr="00FF1A53" w:rsidRDefault="00563550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1670FDF" w14:textId="23934529" w:rsidR="000324DC" w:rsidRPr="00FF1A53" w:rsidRDefault="00204820" w:rsidP="00032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MEDIUM</w:t>
            </w:r>
          </w:p>
        </w:tc>
        <w:tc>
          <w:tcPr>
            <w:tcW w:w="709" w:type="dxa"/>
          </w:tcPr>
          <w:p w14:paraId="29D8A4E5" w14:textId="560A19F8" w:rsidR="000324DC" w:rsidRPr="006F2CCF" w:rsidRDefault="00204820" w:rsidP="00032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1A53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  <w:bookmarkStart w:id="1" w:name="_GoBack"/>
            <w:bookmarkEnd w:id="1"/>
          </w:p>
        </w:tc>
        <w:tc>
          <w:tcPr>
            <w:tcW w:w="770" w:type="dxa"/>
          </w:tcPr>
          <w:p w14:paraId="773AB895" w14:textId="77777777" w:rsidR="000324DC" w:rsidRDefault="000324DC" w:rsidP="00032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754DDF8E" w14:textId="77777777" w:rsidR="007F15EE" w:rsidRDefault="007F15EE"/>
    <w:sectPr w:rsidR="007F15EE" w:rsidSect="00767F14">
      <w:headerReference w:type="default" r:id="rId11"/>
      <w:footerReference w:type="default" r:id="rId12"/>
      <w:pgSz w:w="16838" w:h="11906" w:orient="landscape"/>
      <w:pgMar w:top="993" w:right="1440" w:bottom="1440" w:left="1440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2620D" w14:textId="77777777" w:rsidR="000026A6" w:rsidRDefault="000026A6" w:rsidP="00A349BB">
      <w:pPr>
        <w:spacing w:after="0" w:line="240" w:lineRule="auto"/>
      </w:pPr>
      <w:r>
        <w:separator/>
      </w:r>
    </w:p>
  </w:endnote>
  <w:endnote w:type="continuationSeparator" w:id="0">
    <w:p w14:paraId="39FA283C" w14:textId="77777777" w:rsidR="000026A6" w:rsidRDefault="000026A6" w:rsidP="00A3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60FF" w14:textId="77777777" w:rsidR="00A349BB" w:rsidRDefault="00A349BB" w:rsidP="00A349BB">
    <w:pPr>
      <w:pStyle w:val="Footer"/>
    </w:pPr>
    <w:r>
      <w:rPr>
        <w:noProof/>
        <w:lang w:eastAsia="en-GB"/>
      </w:rPr>
      <w:drawing>
        <wp:inline distT="0" distB="0" distL="0" distR="0" wp14:anchorId="6BB5A1FF" wp14:editId="3214A18F">
          <wp:extent cx="2667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symbol-flat-style_23-214786529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Elite Safety in Education </w:t>
    </w:r>
  </w:p>
  <w:p w14:paraId="785EF99D" w14:textId="77777777" w:rsidR="00A349BB" w:rsidRDefault="00A34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5D067" w14:textId="77777777" w:rsidR="000026A6" w:rsidRDefault="000026A6" w:rsidP="00A349BB">
      <w:pPr>
        <w:spacing w:after="0" w:line="240" w:lineRule="auto"/>
      </w:pPr>
      <w:r>
        <w:separator/>
      </w:r>
    </w:p>
  </w:footnote>
  <w:footnote w:type="continuationSeparator" w:id="0">
    <w:p w14:paraId="330918CE" w14:textId="77777777" w:rsidR="000026A6" w:rsidRDefault="000026A6" w:rsidP="00A3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E796" w14:textId="35A7A595" w:rsidR="00A349BB" w:rsidRDefault="00245948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4628C44" wp14:editId="47A3F69D">
          <wp:simplePos x="0" y="0"/>
          <wp:positionH relativeFrom="margin">
            <wp:posOffset>8568055</wp:posOffset>
          </wp:positionH>
          <wp:positionV relativeFrom="paragraph">
            <wp:posOffset>-320040</wp:posOffset>
          </wp:positionV>
          <wp:extent cx="685800" cy="666750"/>
          <wp:effectExtent l="0" t="0" r="0" b="0"/>
          <wp:wrapSquare wrapText="bothSides"/>
          <wp:docPr id="3" name="Picture 3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9BB" w:rsidRPr="004C6457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91CC08E" wp14:editId="21055227">
          <wp:simplePos x="0" y="0"/>
          <wp:positionH relativeFrom="column">
            <wp:posOffset>-532765</wp:posOffset>
          </wp:positionH>
          <wp:positionV relativeFrom="paragraph">
            <wp:posOffset>-314960</wp:posOffset>
          </wp:positionV>
          <wp:extent cx="942975" cy="448310"/>
          <wp:effectExtent l="0" t="0" r="9525" b="8890"/>
          <wp:wrapThrough wrapText="bothSides">
            <wp:wrapPolygon edited="0">
              <wp:start x="0" y="0"/>
              <wp:lineTo x="0" y="21110"/>
              <wp:lineTo x="21382" y="21110"/>
              <wp:lineTo x="2138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te_small_logo (2) ema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402">
      <w:tab/>
    </w:r>
    <w:r w:rsidR="007E3402">
      <w:tab/>
    </w:r>
    <w:r w:rsidR="007E3402">
      <w:tab/>
    </w:r>
    <w:r w:rsidR="007E3402">
      <w:tab/>
    </w:r>
    <w:r w:rsidR="007E3402">
      <w:tab/>
    </w:r>
    <w:r w:rsidR="007E3402">
      <w:tab/>
    </w:r>
    <w:r w:rsidR="007E3402">
      <w:tab/>
    </w:r>
    <w:r w:rsidR="007E3402">
      <w:tab/>
    </w:r>
    <w:r w:rsidR="008679CF" w:rsidRPr="003B44A8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"C:\\var\\folders\\d3\\x0c01ggx57ldwhr_8qqzh5rm0000gn\\T\\com.microsoft.Word\\WebArchiveCopyPasteTempFiles\\Z" \* MERGEFORMAT </w:instrText>
    </w:r>
    <w:r w:rsidR="008679CF" w:rsidRPr="003B44A8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1A6"/>
    <w:multiLevelType w:val="hybridMultilevel"/>
    <w:tmpl w:val="F3DCD308"/>
    <w:lvl w:ilvl="0" w:tplc="DB029104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15552561"/>
    <w:multiLevelType w:val="hybridMultilevel"/>
    <w:tmpl w:val="4B80E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63F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7AE53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9A23EE2"/>
    <w:multiLevelType w:val="hybridMultilevel"/>
    <w:tmpl w:val="2CB228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11"/>
    <w:rsid w:val="000026A6"/>
    <w:rsid w:val="000324DC"/>
    <w:rsid w:val="000D75ED"/>
    <w:rsid w:val="000E77EE"/>
    <w:rsid w:val="00204820"/>
    <w:rsid w:val="0024503F"/>
    <w:rsid w:val="00245948"/>
    <w:rsid w:val="002D3B15"/>
    <w:rsid w:val="0031560C"/>
    <w:rsid w:val="00323236"/>
    <w:rsid w:val="0032568A"/>
    <w:rsid w:val="003D306D"/>
    <w:rsid w:val="003E59AC"/>
    <w:rsid w:val="00534A56"/>
    <w:rsid w:val="00563550"/>
    <w:rsid w:val="00677F99"/>
    <w:rsid w:val="006D32F3"/>
    <w:rsid w:val="00767F14"/>
    <w:rsid w:val="00770B32"/>
    <w:rsid w:val="00770E55"/>
    <w:rsid w:val="0079087D"/>
    <w:rsid w:val="007A22D8"/>
    <w:rsid w:val="007E3402"/>
    <w:rsid w:val="007F15EE"/>
    <w:rsid w:val="008679CF"/>
    <w:rsid w:val="00977187"/>
    <w:rsid w:val="009C2411"/>
    <w:rsid w:val="00A349BB"/>
    <w:rsid w:val="00A47D05"/>
    <w:rsid w:val="00A540BB"/>
    <w:rsid w:val="00AB5FD1"/>
    <w:rsid w:val="00AD7653"/>
    <w:rsid w:val="00AF3927"/>
    <w:rsid w:val="00B00BE7"/>
    <w:rsid w:val="00B902E6"/>
    <w:rsid w:val="00BC53BD"/>
    <w:rsid w:val="00D073AF"/>
    <w:rsid w:val="00D3259F"/>
    <w:rsid w:val="00D41161"/>
    <w:rsid w:val="00D954C1"/>
    <w:rsid w:val="00DE6A66"/>
    <w:rsid w:val="00E74079"/>
    <w:rsid w:val="00EC5C87"/>
    <w:rsid w:val="00EE46DA"/>
    <w:rsid w:val="00F357BF"/>
    <w:rsid w:val="00F47F96"/>
    <w:rsid w:val="00F715A6"/>
    <w:rsid w:val="00F92549"/>
    <w:rsid w:val="00FB2258"/>
    <w:rsid w:val="00FD4C5C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A6E3B"/>
  <w15:docId w15:val="{72CEFA05-1654-43F8-809B-B078F4EF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411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9BB"/>
  </w:style>
  <w:style w:type="paragraph" w:styleId="Footer">
    <w:name w:val="footer"/>
    <w:basedOn w:val="Normal"/>
    <w:link w:val="FooterChar"/>
    <w:uiPriority w:val="99"/>
    <w:unhideWhenUsed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BB"/>
  </w:style>
  <w:style w:type="paragraph" w:styleId="BalloonText">
    <w:name w:val="Balloon Text"/>
    <w:basedOn w:val="Normal"/>
    <w:link w:val="BalloonTextChar"/>
    <w:uiPriority w:val="99"/>
    <w:semiHidden/>
    <w:unhideWhenUsed/>
    <w:rsid w:val="00A3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B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24D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0324DC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styleId="Hyperlink">
    <w:name w:val="Hyperlink"/>
    <w:basedOn w:val="DefaultParagraphFont"/>
    <w:uiPriority w:val="99"/>
    <w:unhideWhenUsed/>
    <w:rsid w:val="00790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ccidentReporting@academytransformation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0E269A3A25449A7EA5E46DCD7AE7" ma:contentTypeVersion="12" ma:contentTypeDescription="Create a new document." ma:contentTypeScope="" ma:versionID="cb51248a745cc339ea72f145942c5737">
  <xsd:schema xmlns:xsd="http://www.w3.org/2001/XMLSchema" xmlns:xs="http://www.w3.org/2001/XMLSchema" xmlns:p="http://schemas.microsoft.com/office/2006/metadata/properties" xmlns:ns2="688b1190-8221-437a-9266-ef6ed2c77c13" xmlns:ns3="c217ab84-dd93-4fe4-b32d-0af202f99a4a" targetNamespace="http://schemas.microsoft.com/office/2006/metadata/properties" ma:root="true" ma:fieldsID="b77d69be42cf094d13871078a9fc3c56" ns2:_="" ns3:_="">
    <xsd:import namespace="688b1190-8221-437a-9266-ef6ed2c77c13"/>
    <xsd:import namespace="c217ab84-dd93-4fe4-b32d-0af202f99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1190-8221-437a-9266-ef6ed2c77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7ab84-dd93-4fe4-b32d-0af202f99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5A12E-8011-402B-AA2F-F2C070EB5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9559A3-8734-4A97-AABD-F2AC5BEE4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b1190-8221-437a-9266-ef6ed2c77c13"/>
    <ds:schemaRef ds:uri="c217ab84-dd93-4fe4-b32d-0af202f99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72D5B-3AA4-43F6-97DD-8B81F8085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KateWildman</cp:lastModifiedBy>
  <cp:revision>2</cp:revision>
  <dcterms:created xsi:type="dcterms:W3CDTF">2021-03-03T07:53:00Z</dcterms:created>
  <dcterms:modified xsi:type="dcterms:W3CDTF">2021-03-03T07:53:00Z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0x010100AB720E269A3A25449A7EA5E46DCD7AE7</vt:lpwstr>
  </property>
</Properties>
</file>